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CBC6" w14:textId="77777777" w:rsidR="00770C2B" w:rsidRDefault="00770C2B" w:rsidP="00662F4B">
      <w:pPr>
        <w:pStyle w:val="xmsonormal"/>
        <w:rPr>
          <w:rFonts w:ascii="Calibri" w:hAnsi="Calibri" w:cs="Calibri"/>
          <w:sz w:val="22"/>
          <w:szCs w:val="22"/>
          <w:lang w:val="da-DK"/>
        </w:rPr>
      </w:pPr>
    </w:p>
    <w:p w14:paraId="6D18DD57" w14:textId="77777777" w:rsidR="00A865FF" w:rsidRDefault="00A865FF" w:rsidP="00662F4B">
      <w:pPr>
        <w:pStyle w:val="xmsonormal"/>
        <w:rPr>
          <w:rFonts w:ascii="Calibri" w:hAnsi="Calibri" w:cs="Calibri"/>
          <w:sz w:val="22"/>
          <w:szCs w:val="22"/>
          <w:lang w:val="da-DK"/>
        </w:rPr>
        <w:sectPr w:rsidR="00A865FF">
          <w:pgSz w:w="12240" w:h="15840"/>
          <w:pgMar w:top="1440" w:right="1440" w:bottom="1440" w:left="1440" w:header="708" w:footer="708" w:gutter="0"/>
          <w:cols w:space="708"/>
          <w:docGrid w:linePitch="360"/>
        </w:sectPr>
      </w:pPr>
    </w:p>
    <w:p w14:paraId="21669318" w14:textId="77777777" w:rsidR="00A865FF" w:rsidRDefault="00A865FF" w:rsidP="00A865FF">
      <w:pPr>
        <w:pStyle w:val="xmsonormal"/>
        <w:rPr>
          <w:rFonts w:ascii="Calibri" w:hAnsi="Calibri" w:cs="Calibri"/>
          <w:sz w:val="22"/>
          <w:szCs w:val="22"/>
          <w:lang w:val="da-DK"/>
        </w:rPr>
      </w:pPr>
      <w:r>
        <w:rPr>
          <w:rFonts w:ascii="Calibri" w:hAnsi="Calibri" w:cs="Calibri"/>
          <w:sz w:val="22"/>
          <w:szCs w:val="22"/>
          <w:lang w:val="da-DK"/>
        </w:rPr>
        <w:t xml:space="preserve">Annelise Norlyk. Jeg er professor og studieleder for kandidat- og masteruddannelserne i sygepleje ved Institut for Folkesundhed, Aarhus Universitet, Danmark. </w:t>
      </w:r>
    </w:p>
    <w:p w14:paraId="7725D0A3" w14:textId="77777777" w:rsidR="00A865FF" w:rsidRDefault="00A865FF" w:rsidP="00A865FF">
      <w:pPr>
        <w:pStyle w:val="xmsonormal"/>
        <w:rPr>
          <w:rFonts w:ascii="Calibri" w:hAnsi="Calibri" w:cs="Calibri"/>
          <w:sz w:val="22"/>
          <w:szCs w:val="22"/>
          <w:lang w:val="da-DK"/>
        </w:rPr>
      </w:pPr>
    </w:p>
    <w:p w14:paraId="00C20404" w14:textId="77777777" w:rsidR="00A865FF" w:rsidRDefault="00A865FF" w:rsidP="00A865FF">
      <w:pPr>
        <w:pStyle w:val="xmsonormal"/>
        <w:rPr>
          <w:rFonts w:ascii="Calibri" w:hAnsi="Calibri" w:cs="Calibri"/>
          <w:sz w:val="22"/>
          <w:szCs w:val="22"/>
          <w:lang w:val="da-DK"/>
        </w:rPr>
      </w:pPr>
      <w:r>
        <w:rPr>
          <w:rFonts w:ascii="Calibri" w:hAnsi="Calibri" w:cs="Calibri"/>
          <w:sz w:val="22"/>
          <w:szCs w:val="22"/>
          <w:lang w:val="da-DK"/>
        </w:rPr>
        <w:t xml:space="preserve">Min forskning fokuserer primært på sygepleje i kommunale kontekster, overgange mellem hospital og hjem samt på eksistentielle dimensioner, der knytter sig til livet med sygdom. Jeg har en særlig interesse for de metodologiske og etiske problemstillinger, der er forbundet med kvalitativ forskning. Mit videnskabelige arbejde er primært forankret i hermeneutiske og fænomenologiske forskningspositioner og jeg har bl.a. indgående kendskab til </w:t>
      </w:r>
      <w:proofErr w:type="spellStart"/>
      <w:r>
        <w:rPr>
          <w:rFonts w:ascii="Calibri" w:hAnsi="Calibri" w:cs="Calibri"/>
          <w:sz w:val="22"/>
          <w:szCs w:val="22"/>
          <w:lang w:val="da-DK"/>
        </w:rPr>
        <w:t>Reflective</w:t>
      </w:r>
      <w:proofErr w:type="spellEnd"/>
      <w:r>
        <w:rPr>
          <w:rFonts w:ascii="Calibri" w:hAnsi="Calibri" w:cs="Calibri"/>
          <w:sz w:val="22"/>
          <w:szCs w:val="22"/>
          <w:lang w:val="da-DK"/>
        </w:rPr>
        <w:t xml:space="preserve"> </w:t>
      </w:r>
      <w:proofErr w:type="spellStart"/>
      <w:r>
        <w:rPr>
          <w:rFonts w:ascii="Calibri" w:hAnsi="Calibri" w:cs="Calibri"/>
          <w:sz w:val="22"/>
          <w:szCs w:val="22"/>
          <w:lang w:val="da-DK"/>
        </w:rPr>
        <w:t>Lifeworld</w:t>
      </w:r>
      <w:proofErr w:type="spellEnd"/>
      <w:r>
        <w:rPr>
          <w:rFonts w:ascii="Calibri" w:hAnsi="Calibri" w:cs="Calibri"/>
          <w:sz w:val="22"/>
          <w:szCs w:val="22"/>
          <w:lang w:val="da-DK"/>
        </w:rPr>
        <w:t xml:space="preserve"> Research samt Van manens og </w:t>
      </w:r>
      <w:proofErr w:type="spellStart"/>
      <w:r>
        <w:rPr>
          <w:rFonts w:ascii="Calibri" w:hAnsi="Calibri" w:cs="Calibri"/>
          <w:sz w:val="22"/>
          <w:szCs w:val="22"/>
          <w:lang w:val="da-DK"/>
        </w:rPr>
        <w:t>Giorgi’s</w:t>
      </w:r>
      <w:proofErr w:type="spellEnd"/>
      <w:r>
        <w:rPr>
          <w:rFonts w:ascii="Calibri" w:hAnsi="Calibri" w:cs="Calibri"/>
          <w:sz w:val="22"/>
          <w:szCs w:val="22"/>
          <w:lang w:val="da-DK"/>
        </w:rPr>
        <w:t xml:space="preserve"> tilgange.</w:t>
      </w:r>
    </w:p>
    <w:p w14:paraId="5E5463C6" w14:textId="77777777" w:rsidR="00A865FF" w:rsidRDefault="00A865FF" w:rsidP="00662F4B">
      <w:pPr>
        <w:pStyle w:val="xmsonormal"/>
        <w:rPr>
          <w:rFonts w:ascii="Calibri" w:hAnsi="Calibri" w:cs="Calibri"/>
          <w:sz w:val="22"/>
          <w:szCs w:val="22"/>
          <w:lang w:val="da-DK"/>
        </w:rPr>
      </w:pPr>
    </w:p>
    <w:p w14:paraId="6DF04192" w14:textId="7767ADBB" w:rsidR="00A865FF" w:rsidRDefault="00A865FF" w:rsidP="00662F4B">
      <w:pPr>
        <w:pStyle w:val="xmsonormal"/>
        <w:rPr>
          <w:rFonts w:ascii="Calibri" w:hAnsi="Calibri" w:cs="Calibri"/>
          <w:sz w:val="22"/>
          <w:szCs w:val="22"/>
          <w:lang w:val="da-DK"/>
        </w:rPr>
        <w:sectPr w:rsidR="00A865FF" w:rsidSect="00A865FF">
          <w:type w:val="continuous"/>
          <w:pgSz w:w="12240" w:h="15840"/>
          <w:pgMar w:top="1440" w:right="1440" w:bottom="1440" w:left="1440" w:header="708" w:footer="708" w:gutter="0"/>
          <w:cols w:num="2" w:space="708"/>
          <w:docGrid w:linePitch="360"/>
        </w:sectPr>
      </w:pPr>
      <w:r w:rsidRPr="00770C2B">
        <w:rPr>
          <w:noProof/>
        </w:rPr>
        <w:drawing>
          <wp:inline distT="0" distB="0" distL="0" distR="0" wp14:anchorId="5F80C536" wp14:editId="5836035D">
            <wp:extent cx="1892105" cy="2838158"/>
            <wp:effectExtent l="0" t="0" r="635" b="0"/>
            <wp:docPr id="1030818647" name="Billede 2" descr="Et billede, der indeholder person, Ansigt, smil, tøj&#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63087" name="Billede 2" descr="Et billede, der indeholder person, Ansigt, smil, tøj&#10;&#10;AI-genereret indhold kan være ukorrek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9097" cy="2938645"/>
                    </a:xfrm>
                    <a:prstGeom prst="rect">
                      <a:avLst/>
                    </a:prstGeom>
                    <a:noFill/>
                    <a:ln>
                      <a:noFill/>
                    </a:ln>
                  </pic:spPr>
                </pic:pic>
              </a:graphicData>
            </a:graphic>
          </wp:inline>
        </w:drawing>
      </w:r>
    </w:p>
    <w:p w14:paraId="7D6FCB6D" w14:textId="77777777" w:rsidR="00A865FF" w:rsidRDefault="00A865FF" w:rsidP="00662F4B">
      <w:pPr>
        <w:pStyle w:val="xmsonormal"/>
        <w:rPr>
          <w:rFonts w:ascii="Calibri" w:hAnsi="Calibri" w:cs="Calibri"/>
          <w:sz w:val="22"/>
          <w:szCs w:val="22"/>
          <w:lang w:val="da-DK"/>
        </w:rPr>
      </w:pPr>
    </w:p>
    <w:p w14:paraId="4A5BCB1E" w14:textId="77777777" w:rsidR="00A865FF" w:rsidRDefault="00A865FF" w:rsidP="00662F4B">
      <w:pPr>
        <w:pStyle w:val="xmsonormal"/>
        <w:rPr>
          <w:rFonts w:ascii="Calibri" w:hAnsi="Calibri" w:cs="Calibri"/>
          <w:sz w:val="22"/>
          <w:szCs w:val="22"/>
          <w:lang w:val="da-DK"/>
        </w:rPr>
      </w:pPr>
    </w:p>
    <w:p w14:paraId="1D1EBA5D" w14:textId="77777777" w:rsidR="00A865FF" w:rsidRDefault="00A865FF" w:rsidP="00662F4B">
      <w:pPr>
        <w:pStyle w:val="xmsonormal"/>
        <w:rPr>
          <w:rFonts w:ascii="Calibri" w:hAnsi="Calibri" w:cs="Calibri"/>
          <w:sz w:val="22"/>
          <w:szCs w:val="22"/>
          <w:lang w:val="da-DK"/>
        </w:rPr>
      </w:pPr>
    </w:p>
    <w:p w14:paraId="79362F5D" w14:textId="77777777" w:rsidR="00770C2B" w:rsidRDefault="00770C2B" w:rsidP="00662F4B">
      <w:pPr>
        <w:pStyle w:val="xmsonormal"/>
        <w:rPr>
          <w:rFonts w:ascii="Calibri" w:hAnsi="Calibri" w:cs="Calibri"/>
          <w:sz w:val="22"/>
          <w:szCs w:val="22"/>
          <w:lang w:val="da-DK"/>
        </w:rPr>
      </w:pPr>
    </w:p>
    <w:p w14:paraId="322C04CB" w14:textId="77777777" w:rsidR="00770C2B" w:rsidRPr="00DD7A78" w:rsidRDefault="00770C2B" w:rsidP="00662F4B">
      <w:pPr>
        <w:pStyle w:val="xmsonormal"/>
        <w:rPr>
          <w:lang w:val="da-DK"/>
        </w:rPr>
      </w:pPr>
    </w:p>
    <w:p w14:paraId="29A9433F" w14:textId="4E45AD98" w:rsidR="00770C2B" w:rsidRPr="00770C2B" w:rsidRDefault="00770C2B" w:rsidP="00770C2B">
      <w:r w:rsidRPr="00770C2B">
        <w:rPr>
          <w:noProof/>
        </w:rPr>
        <w:lastRenderedPageBreak/>
        <w:drawing>
          <wp:inline distT="0" distB="0" distL="0" distR="0" wp14:anchorId="7B91F678" wp14:editId="284028D2">
            <wp:extent cx="2880360" cy="4320540"/>
            <wp:effectExtent l="0" t="0" r="0" b="3810"/>
            <wp:docPr id="715363087" name="Billede 2" descr="Et billede, der indeholder person, Ansigt, smil, tøj&#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63087" name="Billede 2" descr="Et billede, der indeholder person, Ansigt, smil, tøj&#10;&#10;AI-genereret indhold kan være ukorrek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360" cy="4320540"/>
                    </a:xfrm>
                    <a:prstGeom prst="rect">
                      <a:avLst/>
                    </a:prstGeom>
                    <a:noFill/>
                    <a:ln>
                      <a:noFill/>
                    </a:ln>
                  </pic:spPr>
                </pic:pic>
              </a:graphicData>
            </a:graphic>
          </wp:inline>
        </w:drawing>
      </w:r>
    </w:p>
    <w:p w14:paraId="5945B856" w14:textId="77777777" w:rsidR="00662F4B" w:rsidRPr="00662F4B" w:rsidRDefault="00662F4B" w:rsidP="00662F4B">
      <w:pPr>
        <w:rPr>
          <w:lang w:val="da-DK"/>
        </w:rPr>
      </w:pPr>
    </w:p>
    <w:p w14:paraId="402EC0F5" w14:textId="77777777" w:rsidR="00662F4B" w:rsidRPr="00662F4B" w:rsidRDefault="00662F4B">
      <w:pPr>
        <w:rPr>
          <w:lang w:val="da-DK"/>
        </w:rPr>
      </w:pPr>
    </w:p>
    <w:sectPr w:rsidR="00662F4B" w:rsidRPr="00662F4B" w:rsidSect="00A865FF">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4B"/>
    <w:rsid w:val="001D1F16"/>
    <w:rsid w:val="003754B4"/>
    <w:rsid w:val="004E37C5"/>
    <w:rsid w:val="0060356B"/>
    <w:rsid w:val="00662F4B"/>
    <w:rsid w:val="00756FFA"/>
    <w:rsid w:val="00770C2B"/>
    <w:rsid w:val="007A3788"/>
    <w:rsid w:val="007B27E7"/>
    <w:rsid w:val="007E410B"/>
    <w:rsid w:val="00A34336"/>
    <w:rsid w:val="00A8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43106"/>
  <w15:chartTrackingRefBased/>
  <w15:docId w15:val="{A9A22CE9-A029-4E4D-BC4A-125BF088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F4B"/>
    <w:rPr>
      <w:rFonts w:eastAsiaTheme="majorEastAsia" w:cstheme="majorBidi"/>
      <w:color w:val="272727" w:themeColor="text1" w:themeTint="D8"/>
    </w:rPr>
  </w:style>
  <w:style w:type="paragraph" w:styleId="Title">
    <w:name w:val="Title"/>
    <w:basedOn w:val="Normal"/>
    <w:next w:val="Normal"/>
    <w:link w:val="TitleChar"/>
    <w:uiPriority w:val="10"/>
    <w:qFormat/>
    <w:rsid w:val="00662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F4B"/>
    <w:pPr>
      <w:spacing w:before="160"/>
      <w:jc w:val="center"/>
    </w:pPr>
    <w:rPr>
      <w:i/>
      <w:iCs/>
      <w:color w:val="404040" w:themeColor="text1" w:themeTint="BF"/>
    </w:rPr>
  </w:style>
  <w:style w:type="character" w:customStyle="1" w:styleId="QuoteChar">
    <w:name w:val="Quote Char"/>
    <w:basedOn w:val="DefaultParagraphFont"/>
    <w:link w:val="Quote"/>
    <w:uiPriority w:val="29"/>
    <w:rsid w:val="00662F4B"/>
    <w:rPr>
      <w:i/>
      <w:iCs/>
      <w:color w:val="404040" w:themeColor="text1" w:themeTint="BF"/>
    </w:rPr>
  </w:style>
  <w:style w:type="paragraph" w:styleId="ListParagraph">
    <w:name w:val="List Paragraph"/>
    <w:basedOn w:val="Normal"/>
    <w:uiPriority w:val="34"/>
    <w:qFormat/>
    <w:rsid w:val="00662F4B"/>
    <w:pPr>
      <w:ind w:left="720"/>
      <w:contextualSpacing/>
    </w:pPr>
  </w:style>
  <w:style w:type="character" w:styleId="IntenseEmphasis">
    <w:name w:val="Intense Emphasis"/>
    <w:basedOn w:val="DefaultParagraphFont"/>
    <w:uiPriority w:val="21"/>
    <w:qFormat/>
    <w:rsid w:val="00662F4B"/>
    <w:rPr>
      <w:i/>
      <w:iCs/>
      <w:color w:val="0F4761" w:themeColor="accent1" w:themeShade="BF"/>
    </w:rPr>
  </w:style>
  <w:style w:type="paragraph" w:styleId="IntenseQuote">
    <w:name w:val="Intense Quote"/>
    <w:basedOn w:val="Normal"/>
    <w:next w:val="Normal"/>
    <w:link w:val="IntenseQuoteChar"/>
    <w:uiPriority w:val="30"/>
    <w:qFormat/>
    <w:rsid w:val="00662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F4B"/>
    <w:rPr>
      <w:i/>
      <w:iCs/>
      <w:color w:val="0F4761" w:themeColor="accent1" w:themeShade="BF"/>
    </w:rPr>
  </w:style>
  <w:style w:type="character" w:styleId="IntenseReference">
    <w:name w:val="Intense Reference"/>
    <w:basedOn w:val="DefaultParagraphFont"/>
    <w:uiPriority w:val="32"/>
    <w:qFormat/>
    <w:rsid w:val="00662F4B"/>
    <w:rPr>
      <w:b/>
      <w:bCs/>
      <w:smallCaps/>
      <w:color w:val="0F4761" w:themeColor="accent1" w:themeShade="BF"/>
      <w:spacing w:val="5"/>
    </w:rPr>
  </w:style>
  <w:style w:type="character" w:styleId="Hyperlink">
    <w:name w:val="Hyperlink"/>
    <w:basedOn w:val="DefaultParagraphFont"/>
    <w:uiPriority w:val="99"/>
    <w:unhideWhenUsed/>
    <w:rsid w:val="00662F4B"/>
    <w:rPr>
      <w:color w:val="467886" w:themeColor="hyperlink"/>
      <w:u w:val="single"/>
      <w:lang w:val="da-DK"/>
    </w:rPr>
  </w:style>
  <w:style w:type="paragraph" w:customStyle="1" w:styleId="xmsonormal">
    <w:name w:val="x_msonormal"/>
    <w:basedOn w:val="Normal"/>
    <w:rsid w:val="00662F4B"/>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595</Characters>
  <Application>Microsoft Office Word</Application>
  <DocSecurity>0</DocSecurity>
  <Lines>4</Lines>
  <Paragraphs>1</Paragraphs>
  <ScaleCrop>false</ScaleCrop>
  <Company>Aarhus University</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Annelise Norlyk</dc:creator>
  <cp:keywords/>
  <dc:description/>
  <cp:lastModifiedBy>Sanne Angel</cp:lastModifiedBy>
  <cp:revision>3</cp:revision>
  <dcterms:created xsi:type="dcterms:W3CDTF">2026-02-27T12:52:00Z</dcterms:created>
  <dcterms:modified xsi:type="dcterms:W3CDTF">2026-02-27T12:55:00Z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2b248833-3458-4bde-92f1-67e167941168</vt:lpwstr>
  </property>
</Properties>
</file>